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color w:val="000000"/>
          <w:sz w:val="26"/>
          <w:szCs w:val="26"/>
        </w:rPr>
      </w:pPr>
      <w:bookmarkStart w:colFirst="0" w:colLast="0" w:name="_xqxnpcxlpcrn" w:id="0"/>
      <w:bookmarkEnd w:id="0"/>
      <w:r w:rsidDel="00000000" w:rsidR="00000000" w:rsidRPr="00000000">
        <w:rPr>
          <w:b w:val="1"/>
          <w:color w:val="000000"/>
          <w:sz w:val="26"/>
          <w:szCs w:val="26"/>
          <w:rtl w:val="0"/>
        </w:rPr>
        <w:t xml:space="preserve">Interview with P5 – DevOps Engineer</w:t>
      </w:r>
    </w:p>
    <w:p w:rsidR="00000000" w:rsidDel="00000000" w:rsidP="00000000" w:rsidRDefault="00000000" w:rsidRPr="00000000" w14:paraId="00000002">
      <w:pPr>
        <w:spacing w:after="240" w:before="240" w:lineRule="auto"/>
        <w:rPr/>
      </w:pPr>
      <w:r w:rsidDel="00000000" w:rsidR="00000000" w:rsidRPr="00000000">
        <w:rPr>
          <w:b w:val="1"/>
          <w:rtl w:val="0"/>
        </w:rPr>
        <w:t xml:space="preserve">Date:</w:t>
      </w:r>
      <w:r w:rsidDel="00000000" w:rsidR="00000000" w:rsidRPr="00000000">
        <w:rPr>
          <w:rtl w:val="0"/>
        </w:rPr>
        <w:t xml:space="preserve"> July 22, 2024</w:t>
        <w:br w:type="textWrapping"/>
        <w:t xml:space="preserve"> </w:t>
      </w:r>
      <w:r w:rsidDel="00000000" w:rsidR="00000000" w:rsidRPr="00000000">
        <w:rPr>
          <w:b w:val="1"/>
          <w:rtl w:val="0"/>
        </w:rPr>
        <w:t xml:space="preserve">Duration:</w:t>
      </w:r>
      <w:r w:rsidDel="00000000" w:rsidR="00000000" w:rsidRPr="00000000">
        <w:rPr>
          <w:rtl w:val="0"/>
        </w:rPr>
        <w:t xml:space="preserve"> ~42 minutes</w:t>
        <w:br w:type="textWrapping"/>
        <w:t xml:space="preserve"> </w:t>
      </w:r>
      <w:r w:rsidDel="00000000" w:rsidR="00000000" w:rsidRPr="00000000">
        <w:rPr>
          <w:b w:val="1"/>
          <w:rtl w:val="0"/>
        </w:rPr>
        <w:t xml:space="preserve">Context:</w:t>
      </w:r>
      <w:r w:rsidDel="00000000" w:rsidR="00000000" w:rsidRPr="00000000">
        <w:rPr>
          <w:rtl w:val="0"/>
        </w:rPr>
        <w:t xml:space="preserve"> Contribution to Master’s thesis on software quality in the financial sector</w:t>
        <w:br w:type="textWrapping"/>
        <w:t xml:space="preserve"> </w:t>
      </w:r>
      <w:r w:rsidDel="00000000" w:rsidR="00000000" w:rsidRPr="00000000">
        <w:rPr>
          <w:b w:val="1"/>
          <w:rtl w:val="0"/>
        </w:rPr>
        <w:t xml:space="preserve">Position:</w:t>
      </w:r>
      <w:r w:rsidDel="00000000" w:rsidR="00000000" w:rsidRPr="00000000">
        <w:rPr>
          <w:rtl w:val="0"/>
        </w:rPr>
        <w:t xml:space="preserve"> DevOps</w:t>
        <w:br w:type="textWrapping"/>
        <w:t xml:space="preserve"> </w:t>
      </w:r>
      <w:r w:rsidDel="00000000" w:rsidR="00000000" w:rsidRPr="00000000">
        <w:rPr>
          <w:b w:val="1"/>
          <w:rtl w:val="0"/>
        </w:rPr>
        <w:t xml:space="preserve">Industry:</w:t>
      </w:r>
      <w:r w:rsidDel="00000000" w:rsidR="00000000" w:rsidRPr="00000000">
        <w:rPr>
          <w:rtl w:val="0"/>
        </w:rPr>
        <w:t xml:space="preserve"> Financial Services</w:t>
      </w:r>
    </w:p>
    <w:p w:rsidR="00000000" w:rsidDel="00000000" w:rsidP="00000000" w:rsidRDefault="00000000" w:rsidRPr="00000000" w14:paraId="000000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3"/>
        <w:keepNext w:val="0"/>
        <w:keepLines w:val="0"/>
        <w:spacing w:before="280" w:lineRule="auto"/>
        <w:rPr>
          <w:b w:val="1"/>
          <w:color w:val="000000"/>
          <w:sz w:val="26"/>
          <w:szCs w:val="26"/>
        </w:rPr>
      </w:pPr>
      <w:bookmarkStart w:colFirst="0" w:colLast="0" w:name="_xsweherbr24q" w:id="1"/>
      <w:bookmarkEnd w:id="1"/>
      <w:r w:rsidDel="00000000" w:rsidR="00000000" w:rsidRPr="00000000">
        <w:rPr>
          <w:b w:val="1"/>
          <w:color w:val="000000"/>
          <w:sz w:val="26"/>
          <w:szCs w:val="26"/>
          <w:rtl w:val="0"/>
        </w:rPr>
        <w:t xml:space="preserve">1. Planning &amp; Early Quality Integration</w:t>
      </w:r>
    </w:p>
    <w:p w:rsidR="00000000" w:rsidDel="00000000" w:rsidP="00000000" w:rsidRDefault="00000000" w:rsidRPr="00000000" w14:paraId="00000005">
      <w:pPr>
        <w:spacing w:after="240" w:before="240" w:lineRule="auto"/>
        <w:rPr/>
      </w:pPr>
      <w:r w:rsidDel="00000000" w:rsidR="00000000" w:rsidRPr="00000000">
        <w:rPr>
          <w:b w:val="1"/>
          <w:rtl w:val="0"/>
        </w:rPr>
        <w:t xml:space="preserve">Kamil:</w:t>
      </w:r>
      <w:r w:rsidDel="00000000" w:rsidR="00000000" w:rsidRPr="00000000">
        <w:rPr>
          <w:rtl w:val="0"/>
        </w:rPr>
        <w:t xml:space="preserve"> How is software quality addressed during the early design or planning phase of your projects?</w:t>
        <w:br w:type="textWrapping"/>
        <w:t xml:space="preserve"> </w:t>
      </w:r>
      <w:r w:rsidDel="00000000" w:rsidR="00000000" w:rsidRPr="00000000">
        <w:rPr>
          <w:b w:val="1"/>
          <w:rtl w:val="0"/>
        </w:rPr>
        <w:t xml:space="preserve">P5:</w:t>
      </w:r>
      <w:r w:rsidDel="00000000" w:rsidR="00000000" w:rsidRPr="00000000">
        <w:rPr>
          <w:rtl w:val="0"/>
        </w:rPr>
        <w:t xml:space="preserve"> Software quality is treated as a core priority from the beginning. It’s embedded in the system and project requirements and communicated with stakeholders early on. We document everything in a management plan—including performance benchmarks, security requirements, and regulatory compliance goals—which is shared with the entire team.</w:t>
      </w:r>
    </w:p>
    <w:p w:rsidR="00000000" w:rsidDel="00000000" w:rsidP="00000000" w:rsidRDefault="00000000" w:rsidRPr="00000000" w14:paraId="0000000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Style w:val="Heading3"/>
        <w:keepNext w:val="0"/>
        <w:keepLines w:val="0"/>
        <w:spacing w:before="280" w:lineRule="auto"/>
        <w:rPr>
          <w:b w:val="1"/>
          <w:color w:val="000000"/>
          <w:sz w:val="26"/>
          <w:szCs w:val="26"/>
        </w:rPr>
      </w:pPr>
      <w:bookmarkStart w:colFirst="0" w:colLast="0" w:name="_uritsa6mcw3f" w:id="2"/>
      <w:bookmarkEnd w:id="2"/>
      <w:r w:rsidDel="00000000" w:rsidR="00000000" w:rsidRPr="00000000">
        <w:rPr>
          <w:b w:val="1"/>
          <w:color w:val="000000"/>
          <w:sz w:val="26"/>
          <w:szCs w:val="26"/>
          <w:rtl w:val="0"/>
        </w:rPr>
        <w:t xml:space="preserve">2. Frameworks &amp; Methodologies</w:t>
      </w:r>
    </w:p>
    <w:p w:rsidR="00000000" w:rsidDel="00000000" w:rsidP="00000000" w:rsidRDefault="00000000" w:rsidRPr="00000000" w14:paraId="00000008">
      <w:pPr>
        <w:spacing w:after="240" w:before="240" w:lineRule="auto"/>
        <w:rPr/>
      </w:pPr>
      <w:r w:rsidDel="00000000" w:rsidR="00000000" w:rsidRPr="00000000">
        <w:rPr>
          <w:b w:val="1"/>
          <w:rtl w:val="0"/>
        </w:rPr>
        <w:t xml:space="preserve">Kamil:</w:t>
      </w:r>
      <w:r w:rsidDel="00000000" w:rsidR="00000000" w:rsidRPr="00000000">
        <w:rPr>
          <w:rtl w:val="0"/>
        </w:rPr>
        <w:t xml:space="preserve"> Do you follow any specific methodologies or frameworks from the start?</w:t>
        <w:br w:type="textWrapping"/>
        <w:t xml:space="preserve"> </w:t>
      </w:r>
      <w:r w:rsidDel="00000000" w:rsidR="00000000" w:rsidRPr="00000000">
        <w:rPr>
          <w:b w:val="1"/>
          <w:rtl w:val="0"/>
        </w:rPr>
        <w:t xml:space="preserve">P5:</w:t>
      </w:r>
      <w:r w:rsidDel="00000000" w:rsidR="00000000" w:rsidRPr="00000000">
        <w:rPr>
          <w:rtl w:val="0"/>
        </w:rPr>
        <w:t xml:space="preserve"> Yes. We use Azure DevOps and CI/CD pipelines. Quality requirements are built into the delivery process. DevOps helps us automate builds and testing, ensuring every new change aligns with the initial quality objectives.</w:t>
      </w:r>
    </w:p>
    <w:p w:rsidR="00000000" w:rsidDel="00000000" w:rsidP="00000000" w:rsidRDefault="00000000" w:rsidRPr="00000000" w14:paraId="000000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Style w:val="Heading3"/>
        <w:keepNext w:val="0"/>
        <w:keepLines w:val="0"/>
        <w:spacing w:before="280" w:lineRule="auto"/>
        <w:rPr>
          <w:b w:val="1"/>
          <w:color w:val="000000"/>
          <w:sz w:val="26"/>
          <w:szCs w:val="26"/>
        </w:rPr>
      </w:pPr>
      <w:bookmarkStart w:colFirst="0" w:colLast="0" w:name="_2q6yblktzbaa" w:id="3"/>
      <w:bookmarkEnd w:id="3"/>
      <w:r w:rsidDel="00000000" w:rsidR="00000000" w:rsidRPr="00000000">
        <w:rPr>
          <w:b w:val="1"/>
          <w:color w:val="000000"/>
          <w:sz w:val="26"/>
          <w:szCs w:val="26"/>
          <w:rtl w:val="0"/>
        </w:rPr>
        <w:t xml:space="preserve">3. Metrics &amp; Measurement</w:t>
      </w:r>
    </w:p>
    <w:p w:rsidR="00000000" w:rsidDel="00000000" w:rsidP="00000000" w:rsidRDefault="00000000" w:rsidRPr="00000000" w14:paraId="0000000B">
      <w:pPr>
        <w:spacing w:after="240" w:before="240" w:lineRule="auto"/>
        <w:rPr>
          <w:b w:val="1"/>
        </w:rPr>
      </w:pPr>
      <w:r w:rsidDel="00000000" w:rsidR="00000000" w:rsidRPr="00000000">
        <w:rPr>
          <w:b w:val="1"/>
          <w:rtl w:val="0"/>
        </w:rPr>
        <w:t xml:space="preserve">Kamil:</w:t>
      </w:r>
      <w:r w:rsidDel="00000000" w:rsidR="00000000" w:rsidRPr="00000000">
        <w:rPr>
          <w:rtl w:val="0"/>
        </w:rPr>
        <w:t xml:space="preserve"> What functional and non-functional metrics do you use?</w:t>
        <w:br w:type="textWrapping"/>
        <w:t xml:space="preserve"> </w:t>
      </w:r>
      <w:r w:rsidDel="00000000" w:rsidR="00000000" w:rsidRPr="00000000">
        <w:rPr>
          <w:b w:val="1"/>
          <w:rtl w:val="0"/>
        </w:rPr>
        <w:t xml:space="preserve">P5:</w:t>
      </w:r>
    </w:p>
    <w:p w:rsidR="00000000" w:rsidDel="00000000" w:rsidP="00000000" w:rsidRDefault="00000000" w:rsidRPr="00000000" w14:paraId="0000000C">
      <w:pPr>
        <w:numPr>
          <w:ilvl w:val="0"/>
          <w:numId w:val="1"/>
        </w:numPr>
        <w:spacing w:after="0" w:afterAutospacing="0" w:before="240" w:lineRule="auto"/>
        <w:ind w:left="720" w:hanging="360"/>
      </w:pPr>
      <w:r w:rsidDel="00000000" w:rsidR="00000000" w:rsidRPr="00000000">
        <w:rPr>
          <w:b w:val="1"/>
          <w:rtl w:val="0"/>
        </w:rPr>
        <w:t xml:space="preserve">Functional:</w:t>
      </w:r>
      <w:r w:rsidDel="00000000" w:rsidR="00000000" w:rsidRPr="00000000">
        <w:rPr>
          <w:rtl w:val="0"/>
        </w:rPr>
        <w:t xml:space="preserve"> Code coverage, defect density</w:t>
        <w:br w:type="textWrapping"/>
      </w:r>
    </w:p>
    <w:p w:rsidR="00000000" w:rsidDel="00000000" w:rsidP="00000000" w:rsidRDefault="00000000" w:rsidRPr="00000000" w14:paraId="0000000D">
      <w:pPr>
        <w:numPr>
          <w:ilvl w:val="0"/>
          <w:numId w:val="1"/>
        </w:numPr>
        <w:spacing w:after="240" w:before="0" w:beforeAutospacing="0" w:lineRule="auto"/>
        <w:ind w:left="720" w:hanging="360"/>
      </w:pPr>
      <w:r w:rsidDel="00000000" w:rsidR="00000000" w:rsidRPr="00000000">
        <w:rPr>
          <w:b w:val="1"/>
          <w:rtl w:val="0"/>
        </w:rPr>
        <w:t xml:space="preserve">Non-functional:</w:t>
      </w:r>
      <w:r w:rsidDel="00000000" w:rsidR="00000000" w:rsidRPr="00000000">
        <w:rPr>
          <w:rtl w:val="0"/>
        </w:rPr>
        <w:t xml:space="preserve"> Response time, security incidents, usability scores, user satisfaction</w:t>
        <w:br w:type="textWrapping"/>
        <w:t xml:space="preserve"> We also collect user feedback for usability and satisfaction metrics.</w:t>
        <w:br w:type="textWrapping"/>
      </w:r>
    </w:p>
    <w:p w:rsidR="00000000" w:rsidDel="00000000" w:rsidP="00000000" w:rsidRDefault="00000000" w:rsidRPr="00000000" w14:paraId="0000000E">
      <w:pPr>
        <w:spacing w:after="240" w:before="240" w:lineRule="auto"/>
        <w:rPr/>
      </w:pPr>
      <w:r w:rsidDel="00000000" w:rsidR="00000000" w:rsidRPr="00000000">
        <w:rPr>
          <w:b w:val="1"/>
          <w:rtl w:val="0"/>
        </w:rPr>
        <w:t xml:space="preserve">Kamil:</w:t>
      </w:r>
      <w:r w:rsidDel="00000000" w:rsidR="00000000" w:rsidRPr="00000000">
        <w:rPr>
          <w:rtl w:val="0"/>
        </w:rPr>
        <w:t xml:space="preserve"> What challenges have you faced implementing these metrics?</w:t>
        <w:br w:type="textWrapping"/>
        <w:t xml:space="preserve"> </w:t>
      </w:r>
      <w:r w:rsidDel="00000000" w:rsidR="00000000" w:rsidRPr="00000000">
        <w:rPr>
          <w:b w:val="1"/>
          <w:rtl w:val="0"/>
        </w:rPr>
        <w:t xml:space="preserve">P5:</w:t>
      </w:r>
      <w:r w:rsidDel="00000000" w:rsidR="00000000" w:rsidRPr="00000000">
        <w:rPr>
          <w:rtl w:val="0"/>
        </w:rPr>
        <w:t xml:space="preserve"> The biggest challenge is defining how to measure them effectively. Sometimes resource constraints or scope creep make it difficult to track everything. Also, response time expectations may shift as the project evolves, so you need flexibility.</w:t>
      </w:r>
    </w:p>
    <w:p w:rsidR="00000000" w:rsidDel="00000000" w:rsidP="00000000" w:rsidRDefault="00000000" w:rsidRPr="00000000" w14:paraId="0000000F">
      <w:pPr>
        <w:spacing w:after="240" w:before="240" w:lineRule="auto"/>
        <w:rPr/>
      </w:pPr>
      <w:r w:rsidDel="00000000" w:rsidR="00000000" w:rsidRPr="00000000">
        <w:rPr>
          <w:b w:val="1"/>
          <w:rtl w:val="0"/>
        </w:rPr>
        <w:t xml:space="preserve">Kamil:</w:t>
      </w:r>
      <w:r w:rsidDel="00000000" w:rsidR="00000000" w:rsidRPr="00000000">
        <w:rPr>
          <w:rtl w:val="0"/>
        </w:rPr>
        <w:t xml:space="preserve"> Do metrics vary between projects?</w:t>
        <w:br w:type="textWrapping"/>
        <w:t xml:space="preserve"> </w:t>
      </w:r>
      <w:r w:rsidDel="00000000" w:rsidR="00000000" w:rsidRPr="00000000">
        <w:rPr>
          <w:b w:val="1"/>
          <w:rtl w:val="0"/>
        </w:rPr>
        <w:t xml:space="preserve">P5:</w:t>
      </w:r>
      <w:r w:rsidDel="00000000" w:rsidR="00000000" w:rsidRPr="00000000">
        <w:rPr>
          <w:rtl w:val="0"/>
        </w:rPr>
        <w:t xml:space="preserve"> Absolutely. Some projects prioritize speed and performance, others prioritize security—especially in online banking. Metrics are adapted based on project goals and stakeholder input.</w:t>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de239uze876p" w:id="4"/>
      <w:bookmarkEnd w:id="4"/>
      <w:r w:rsidDel="00000000" w:rsidR="00000000" w:rsidRPr="00000000">
        <w:rPr>
          <w:b w:val="1"/>
          <w:color w:val="000000"/>
          <w:sz w:val="26"/>
          <w:szCs w:val="26"/>
          <w:rtl w:val="0"/>
        </w:rPr>
        <w:t xml:space="preserve">4. Quality Priorities &amp; Business Alignment</w:t>
      </w:r>
    </w:p>
    <w:p w:rsidR="00000000" w:rsidDel="00000000" w:rsidP="00000000" w:rsidRDefault="00000000" w:rsidRPr="00000000" w14:paraId="00000012">
      <w:pPr>
        <w:spacing w:after="240" w:before="240" w:lineRule="auto"/>
        <w:rPr>
          <w:b w:val="1"/>
        </w:rPr>
      </w:pPr>
      <w:r w:rsidDel="00000000" w:rsidR="00000000" w:rsidRPr="00000000">
        <w:rPr>
          <w:b w:val="1"/>
          <w:rtl w:val="0"/>
        </w:rPr>
        <w:t xml:space="preserve">Kamil:</w:t>
      </w:r>
      <w:r w:rsidDel="00000000" w:rsidR="00000000" w:rsidRPr="00000000">
        <w:rPr>
          <w:rtl w:val="0"/>
        </w:rPr>
        <w:t xml:space="preserve"> What critical aspects of software quality are prioritized in your company?</w:t>
        <w:br w:type="textWrapping"/>
        <w:t xml:space="preserve"> </w:t>
      </w:r>
      <w:r w:rsidDel="00000000" w:rsidR="00000000" w:rsidRPr="00000000">
        <w:rPr>
          <w:b w:val="1"/>
          <w:rtl w:val="0"/>
        </w:rPr>
        <w:t xml:space="preserve">P5:</w:t>
      </w:r>
    </w:p>
    <w:p w:rsidR="00000000" w:rsidDel="00000000" w:rsidP="00000000" w:rsidRDefault="00000000" w:rsidRPr="00000000" w14:paraId="00000013">
      <w:pPr>
        <w:numPr>
          <w:ilvl w:val="0"/>
          <w:numId w:val="2"/>
        </w:numPr>
        <w:spacing w:after="0" w:afterAutospacing="0" w:before="240" w:lineRule="auto"/>
        <w:ind w:left="720" w:hanging="360"/>
      </w:pPr>
      <w:r w:rsidDel="00000000" w:rsidR="00000000" w:rsidRPr="00000000">
        <w:rPr>
          <w:b w:val="1"/>
          <w:rtl w:val="0"/>
        </w:rPr>
        <w:t xml:space="preserve">Security:</w:t>
      </w:r>
      <w:r w:rsidDel="00000000" w:rsidR="00000000" w:rsidRPr="00000000">
        <w:rPr>
          <w:rtl w:val="0"/>
        </w:rPr>
        <w:t xml:space="preserve"> Especially in handling sensitive customer and financial data</w:t>
        <w:br w:type="textWrapping"/>
      </w:r>
    </w:p>
    <w:p w:rsidR="00000000" w:rsidDel="00000000" w:rsidP="00000000" w:rsidRDefault="00000000" w:rsidRPr="00000000" w14:paraId="00000014">
      <w:pPr>
        <w:numPr>
          <w:ilvl w:val="0"/>
          <w:numId w:val="2"/>
        </w:numPr>
        <w:spacing w:after="0" w:afterAutospacing="0" w:before="0" w:beforeAutospacing="0" w:lineRule="auto"/>
        <w:ind w:left="720" w:hanging="360"/>
      </w:pPr>
      <w:r w:rsidDel="00000000" w:rsidR="00000000" w:rsidRPr="00000000">
        <w:rPr>
          <w:b w:val="1"/>
          <w:rtl w:val="0"/>
        </w:rPr>
        <w:t xml:space="preserve">Performance:</w:t>
      </w:r>
      <w:r w:rsidDel="00000000" w:rsidR="00000000" w:rsidRPr="00000000">
        <w:rPr>
          <w:rtl w:val="0"/>
        </w:rPr>
        <w:t xml:space="preserve"> Minimal downtime during high-load scenarios like salary payments</w:t>
        <w:br w:type="textWrapping"/>
      </w:r>
    </w:p>
    <w:p w:rsidR="00000000" w:rsidDel="00000000" w:rsidP="00000000" w:rsidRDefault="00000000" w:rsidRPr="00000000" w14:paraId="00000015">
      <w:pPr>
        <w:numPr>
          <w:ilvl w:val="0"/>
          <w:numId w:val="2"/>
        </w:numPr>
        <w:spacing w:after="240" w:before="0" w:beforeAutospacing="0" w:lineRule="auto"/>
        <w:ind w:left="720" w:hanging="360"/>
      </w:pPr>
      <w:r w:rsidDel="00000000" w:rsidR="00000000" w:rsidRPr="00000000">
        <w:rPr>
          <w:b w:val="1"/>
          <w:rtl w:val="0"/>
        </w:rPr>
        <w:t xml:space="preserve">Reliability:</w:t>
      </w:r>
      <w:r w:rsidDel="00000000" w:rsidR="00000000" w:rsidRPr="00000000">
        <w:rPr>
          <w:rtl w:val="0"/>
        </w:rPr>
        <w:t xml:space="preserve"> Ensuring system uptime and quick recovery</w:t>
        <w:br w:type="textWrapping"/>
        <w:t xml:space="preserve"> We’re often under strict regulations, so we take these aspects seriously.</w:t>
        <w:br w:type="textWrapping"/>
      </w:r>
    </w:p>
    <w:p w:rsidR="00000000" w:rsidDel="00000000" w:rsidP="00000000" w:rsidRDefault="00000000" w:rsidRPr="00000000" w14:paraId="00000016">
      <w:pPr>
        <w:spacing w:after="240" w:before="240" w:lineRule="auto"/>
        <w:rPr/>
      </w:pPr>
      <w:r w:rsidDel="00000000" w:rsidR="00000000" w:rsidRPr="00000000">
        <w:rPr>
          <w:b w:val="1"/>
          <w:rtl w:val="0"/>
        </w:rPr>
        <w:t xml:space="preserve">Kamil:</w:t>
      </w:r>
      <w:r w:rsidDel="00000000" w:rsidR="00000000" w:rsidRPr="00000000">
        <w:rPr>
          <w:rtl w:val="0"/>
        </w:rPr>
        <w:t xml:space="preserve"> How do these priorities affect your Service Level Objectives (SLOs)?</w:t>
        <w:br w:type="textWrapping"/>
        <w:t xml:space="preserve"> </w:t>
      </w:r>
      <w:r w:rsidDel="00000000" w:rsidR="00000000" w:rsidRPr="00000000">
        <w:rPr>
          <w:b w:val="1"/>
          <w:rtl w:val="0"/>
        </w:rPr>
        <w:t xml:space="preserve">P5:</w:t>
      </w:r>
      <w:r w:rsidDel="00000000" w:rsidR="00000000" w:rsidRPr="00000000">
        <w:rPr>
          <w:rtl w:val="0"/>
        </w:rPr>
        <w:t xml:space="preserve"> They raise the bar. For instance, we might target 99.99% uptime or API responses under 200ms. Meeting these requires ongoing monitoring and incident response mechanisms.</w:t>
      </w:r>
    </w:p>
    <w:p w:rsidR="00000000" w:rsidDel="00000000" w:rsidP="00000000" w:rsidRDefault="00000000" w:rsidRPr="00000000" w14:paraId="00000017">
      <w:pPr>
        <w:spacing w:after="240" w:before="240" w:lineRule="auto"/>
        <w:rPr/>
      </w:pPr>
      <w:r w:rsidDel="00000000" w:rsidR="00000000" w:rsidRPr="00000000">
        <w:rPr>
          <w:b w:val="1"/>
          <w:rtl w:val="0"/>
        </w:rPr>
        <w:t xml:space="preserve">Kamil:</w:t>
      </w:r>
      <w:r w:rsidDel="00000000" w:rsidR="00000000" w:rsidRPr="00000000">
        <w:rPr>
          <w:rtl w:val="0"/>
        </w:rPr>
        <w:t xml:space="preserve"> Have software quality goals ever conflicted with business demands?</w:t>
        <w:br w:type="textWrapping"/>
        <w:t xml:space="preserve"> </w:t>
      </w:r>
      <w:r w:rsidDel="00000000" w:rsidR="00000000" w:rsidRPr="00000000">
        <w:rPr>
          <w:b w:val="1"/>
          <w:rtl w:val="0"/>
        </w:rPr>
        <w:t xml:space="preserve">P5:</w:t>
      </w:r>
      <w:r w:rsidDel="00000000" w:rsidR="00000000" w:rsidRPr="00000000">
        <w:rPr>
          <w:rtl w:val="0"/>
        </w:rPr>
        <w:t xml:space="preserve"> Occasionally. For example, stakeholders might want a new feature urgently, but we have to delay it until it meets security standards. We handle this through risk assessment and prioritization planning.</w:t>
      </w:r>
    </w:p>
    <w:p w:rsidR="00000000" w:rsidDel="00000000" w:rsidP="00000000" w:rsidRDefault="00000000" w:rsidRPr="00000000" w14:paraId="0000001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pStyle w:val="Heading3"/>
        <w:keepNext w:val="0"/>
        <w:keepLines w:val="0"/>
        <w:spacing w:before="280" w:lineRule="auto"/>
        <w:rPr>
          <w:b w:val="1"/>
          <w:color w:val="000000"/>
          <w:sz w:val="26"/>
          <w:szCs w:val="26"/>
        </w:rPr>
      </w:pPr>
      <w:bookmarkStart w:colFirst="0" w:colLast="0" w:name="_5fhmi6gl1o63" w:id="5"/>
      <w:bookmarkEnd w:id="5"/>
      <w:r w:rsidDel="00000000" w:rsidR="00000000" w:rsidRPr="00000000">
        <w:rPr>
          <w:b w:val="1"/>
          <w:color w:val="000000"/>
          <w:sz w:val="26"/>
          <w:szCs w:val="26"/>
          <w:rtl w:val="0"/>
        </w:rPr>
        <w:t xml:space="preserve">5. Tools &amp; Automation</w:t>
      </w:r>
    </w:p>
    <w:p w:rsidR="00000000" w:rsidDel="00000000" w:rsidP="00000000" w:rsidRDefault="00000000" w:rsidRPr="00000000" w14:paraId="0000001A">
      <w:pPr>
        <w:spacing w:after="240" w:before="240" w:lineRule="auto"/>
        <w:rPr>
          <w:b w:val="1"/>
        </w:rPr>
      </w:pPr>
      <w:r w:rsidDel="00000000" w:rsidR="00000000" w:rsidRPr="00000000">
        <w:rPr>
          <w:b w:val="1"/>
          <w:rtl w:val="0"/>
        </w:rPr>
        <w:t xml:space="preserve">Kamil:</w:t>
      </w:r>
      <w:r w:rsidDel="00000000" w:rsidR="00000000" w:rsidRPr="00000000">
        <w:rPr>
          <w:rtl w:val="0"/>
        </w:rPr>
        <w:t xml:space="preserve"> What frameworks, tools, or methodologies are vital in your financial projects?</w:t>
        <w:br w:type="textWrapping"/>
        <w:t xml:space="preserve"> </w:t>
      </w:r>
      <w:r w:rsidDel="00000000" w:rsidR="00000000" w:rsidRPr="00000000">
        <w:rPr>
          <w:b w:val="1"/>
          <w:rtl w:val="0"/>
        </w:rPr>
        <w:t xml:space="preserve">P5:</w:t>
      </w:r>
    </w:p>
    <w:p w:rsidR="00000000" w:rsidDel="00000000" w:rsidP="00000000" w:rsidRDefault="00000000" w:rsidRPr="00000000" w14:paraId="0000001B">
      <w:pPr>
        <w:numPr>
          <w:ilvl w:val="0"/>
          <w:numId w:val="4"/>
        </w:numPr>
        <w:spacing w:after="0" w:afterAutospacing="0" w:before="240" w:lineRule="auto"/>
        <w:ind w:left="720" w:hanging="360"/>
      </w:pPr>
      <w:r w:rsidDel="00000000" w:rsidR="00000000" w:rsidRPr="00000000">
        <w:rPr>
          <w:b w:val="1"/>
          <w:rtl w:val="0"/>
        </w:rPr>
        <w:t xml:space="preserve">Project Management:</w:t>
      </w:r>
      <w:r w:rsidDel="00000000" w:rsidR="00000000" w:rsidRPr="00000000">
        <w:rPr>
          <w:rtl w:val="0"/>
        </w:rPr>
        <w:t xml:space="preserve"> JIRA</w:t>
        <w:br w:type="textWrapping"/>
      </w:r>
    </w:p>
    <w:p w:rsidR="00000000" w:rsidDel="00000000" w:rsidP="00000000" w:rsidRDefault="00000000" w:rsidRPr="00000000" w14:paraId="0000001C">
      <w:pPr>
        <w:numPr>
          <w:ilvl w:val="0"/>
          <w:numId w:val="4"/>
        </w:numPr>
        <w:spacing w:after="0" w:afterAutospacing="0" w:before="0" w:beforeAutospacing="0" w:lineRule="auto"/>
        <w:ind w:left="720" w:hanging="360"/>
      </w:pPr>
      <w:r w:rsidDel="00000000" w:rsidR="00000000" w:rsidRPr="00000000">
        <w:rPr>
          <w:b w:val="1"/>
          <w:rtl w:val="0"/>
        </w:rPr>
        <w:t xml:space="preserve">CI/CD:</w:t>
      </w:r>
      <w:r w:rsidDel="00000000" w:rsidR="00000000" w:rsidRPr="00000000">
        <w:rPr>
          <w:rtl w:val="0"/>
        </w:rPr>
        <w:t xml:space="preserve"> Jenkins</w:t>
        <w:br w:type="textWrapping"/>
      </w:r>
    </w:p>
    <w:p w:rsidR="00000000" w:rsidDel="00000000" w:rsidP="00000000" w:rsidRDefault="00000000" w:rsidRPr="00000000" w14:paraId="0000001D">
      <w:pPr>
        <w:numPr>
          <w:ilvl w:val="0"/>
          <w:numId w:val="4"/>
        </w:numPr>
        <w:spacing w:after="240" w:before="0" w:beforeAutospacing="0" w:lineRule="auto"/>
        <w:ind w:left="720" w:hanging="360"/>
      </w:pPr>
      <w:r w:rsidDel="00000000" w:rsidR="00000000" w:rsidRPr="00000000">
        <w:rPr>
          <w:b w:val="1"/>
          <w:rtl w:val="0"/>
        </w:rPr>
        <w:t xml:space="preserve">Code Analysis:</w:t>
      </w:r>
      <w:r w:rsidDel="00000000" w:rsidR="00000000" w:rsidRPr="00000000">
        <w:rPr>
          <w:rtl w:val="0"/>
        </w:rPr>
        <w:t xml:space="preserve"> SonarQube</w:t>
        <w:br w:type="textWrapping"/>
        <w:t xml:space="preserve"> We use automation for testing, builds, and deployments. It ensures faster, safer releases.</w:t>
        <w:br w:type="textWrapping"/>
      </w:r>
    </w:p>
    <w:p w:rsidR="00000000" w:rsidDel="00000000" w:rsidP="00000000" w:rsidRDefault="00000000" w:rsidRPr="00000000" w14:paraId="0000001E">
      <w:pPr>
        <w:spacing w:after="240" w:before="240" w:lineRule="auto"/>
        <w:rPr>
          <w:b w:val="1"/>
        </w:rPr>
      </w:pPr>
      <w:r w:rsidDel="00000000" w:rsidR="00000000" w:rsidRPr="00000000">
        <w:rPr>
          <w:b w:val="1"/>
          <w:rtl w:val="0"/>
        </w:rPr>
        <w:t xml:space="preserve">Kamil:</w:t>
      </w:r>
      <w:r w:rsidDel="00000000" w:rsidR="00000000" w:rsidRPr="00000000">
        <w:rPr>
          <w:rtl w:val="0"/>
        </w:rPr>
        <w:t xml:space="preserve"> What are the pros and cons of automating quality metrics and tests?</w:t>
        <w:br w:type="textWrapping"/>
        <w:t xml:space="preserve"> </w:t>
      </w:r>
      <w:r w:rsidDel="00000000" w:rsidR="00000000" w:rsidRPr="00000000">
        <w:rPr>
          <w:b w:val="1"/>
          <w:rtl w:val="0"/>
        </w:rPr>
        <w:t xml:space="preserve">P5:</w:t>
        <w:br w:type="textWrapping"/>
      </w:r>
      <w:r w:rsidDel="00000000" w:rsidR="00000000" w:rsidRPr="00000000">
        <w:rPr>
          <w:rtl w:val="0"/>
        </w:rPr>
        <w:t xml:space="preserve"> </w:t>
      </w:r>
      <w:r w:rsidDel="00000000" w:rsidR="00000000" w:rsidRPr="00000000">
        <w:rPr>
          <w:b w:val="1"/>
          <w:rtl w:val="0"/>
        </w:rPr>
        <w:t xml:space="preserve">Pros:</w:t>
      </w:r>
    </w:p>
    <w:p w:rsidR="00000000" w:rsidDel="00000000" w:rsidP="00000000" w:rsidRDefault="00000000" w:rsidRPr="00000000" w14:paraId="0000001F">
      <w:pPr>
        <w:numPr>
          <w:ilvl w:val="0"/>
          <w:numId w:val="3"/>
        </w:numPr>
        <w:spacing w:after="0" w:afterAutospacing="0" w:before="240" w:lineRule="auto"/>
        <w:ind w:left="720" w:hanging="360"/>
      </w:pPr>
      <w:r w:rsidDel="00000000" w:rsidR="00000000" w:rsidRPr="00000000">
        <w:rPr>
          <w:rtl w:val="0"/>
        </w:rPr>
        <w:t xml:space="preserve">Increases accuracy and consistency</w:t>
        <w:br w:type="textWrapping"/>
      </w:r>
    </w:p>
    <w:p w:rsidR="00000000" w:rsidDel="00000000" w:rsidP="00000000" w:rsidRDefault="00000000" w:rsidRPr="00000000" w14:paraId="00000020">
      <w:pPr>
        <w:numPr>
          <w:ilvl w:val="0"/>
          <w:numId w:val="3"/>
        </w:numPr>
        <w:spacing w:after="0" w:afterAutospacing="0" w:before="0" w:beforeAutospacing="0" w:lineRule="auto"/>
        <w:ind w:left="720" w:hanging="360"/>
      </w:pPr>
      <w:r w:rsidDel="00000000" w:rsidR="00000000" w:rsidRPr="00000000">
        <w:rPr>
          <w:rtl w:val="0"/>
        </w:rPr>
        <w:t xml:space="preserve">Reduces manual errors</w:t>
        <w:br w:type="textWrapping"/>
      </w:r>
    </w:p>
    <w:p w:rsidR="00000000" w:rsidDel="00000000" w:rsidP="00000000" w:rsidRDefault="00000000" w:rsidRPr="00000000" w14:paraId="00000021">
      <w:pPr>
        <w:numPr>
          <w:ilvl w:val="0"/>
          <w:numId w:val="3"/>
        </w:numPr>
        <w:spacing w:after="240" w:before="0" w:beforeAutospacing="0" w:lineRule="auto"/>
        <w:ind w:left="720" w:hanging="360"/>
      </w:pPr>
      <w:r w:rsidDel="00000000" w:rsidR="00000000" w:rsidRPr="00000000">
        <w:rPr>
          <w:rtl w:val="0"/>
        </w:rPr>
        <w:t xml:space="preserve">Enables continuous monitoring and real-time feedback</w:t>
        <w:br w:type="textWrapping"/>
      </w:r>
    </w:p>
    <w:p w:rsidR="00000000" w:rsidDel="00000000" w:rsidP="00000000" w:rsidRDefault="00000000" w:rsidRPr="00000000" w14:paraId="00000022">
      <w:pPr>
        <w:spacing w:after="240" w:before="240" w:lineRule="auto"/>
        <w:rPr>
          <w:b w:val="1"/>
        </w:rPr>
      </w:pPr>
      <w:r w:rsidDel="00000000" w:rsidR="00000000" w:rsidRPr="00000000">
        <w:rPr>
          <w:b w:val="1"/>
          <w:rtl w:val="0"/>
        </w:rPr>
        <w:t xml:space="preserve">Cons:</w:t>
      </w:r>
    </w:p>
    <w:p w:rsidR="00000000" w:rsidDel="00000000" w:rsidP="00000000" w:rsidRDefault="00000000" w:rsidRPr="00000000" w14:paraId="00000023">
      <w:pPr>
        <w:numPr>
          <w:ilvl w:val="0"/>
          <w:numId w:val="5"/>
        </w:numPr>
        <w:spacing w:after="0" w:afterAutospacing="0" w:before="240" w:lineRule="auto"/>
        <w:ind w:left="720" w:hanging="360"/>
      </w:pPr>
      <w:r w:rsidDel="00000000" w:rsidR="00000000" w:rsidRPr="00000000">
        <w:rPr>
          <w:rtl w:val="0"/>
        </w:rPr>
        <w:t xml:space="preserve">High maintenance cost</w:t>
        <w:br w:type="textWrapping"/>
      </w:r>
    </w:p>
    <w:p w:rsidR="00000000" w:rsidDel="00000000" w:rsidP="00000000" w:rsidRDefault="00000000" w:rsidRPr="00000000" w14:paraId="00000024">
      <w:pPr>
        <w:numPr>
          <w:ilvl w:val="0"/>
          <w:numId w:val="5"/>
        </w:numPr>
        <w:spacing w:after="0" w:afterAutospacing="0" w:before="0" w:beforeAutospacing="0" w:lineRule="auto"/>
        <w:ind w:left="720" w:hanging="360"/>
      </w:pPr>
      <w:r w:rsidDel="00000000" w:rsidR="00000000" w:rsidRPr="00000000">
        <w:rPr>
          <w:rtl w:val="0"/>
        </w:rPr>
        <w:t xml:space="preserve">Occasional false positives</w:t>
        <w:br w:type="textWrapping"/>
      </w:r>
    </w:p>
    <w:p w:rsidR="00000000" w:rsidDel="00000000" w:rsidP="00000000" w:rsidRDefault="00000000" w:rsidRPr="00000000" w14:paraId="00000025">
      <w:pPr>
        <w:numPr>
          <w:ilvl w:val="0"/>
          <w:numId w:val="5"/>
        </w:numPr>
        <w:spacing w:after="240" w:before="0" w:beforeAutospacing="0" w:lineRule="auto"/>
        <w:ind w:left="720" w:hanging="360"/>
      </w:pPr>
      <w:r w:rsidDel="00000000" w:rsidR="00000000" w:rsidRPr="00000000">
        <w:rPr>
          <w:rtl w:val="0"/>
        </w:rPr>
        <w:t xml:space="preserve">Requires skilled personnel to manage the test frameworks</w:t>
        <w:br w:type="textWrapping"/>
      </w:r>
    </w:p>
    <w:p w:rsidR="00000000" w:rsidDel="00000000" w:rsidP="00000000" w:rsidRDefault="00000000" w:rsidRPr="00000000" w14:paraId="00000026">
      <w:pPr>
        <w:spacing w:after="240" w:before="240" w:lineRule="auto"/>
        <w:rPr/>
      </w:pPr>
      <w:r w:rsidDel="00000000" w:rsidR="00000000" w:rsidRPr="00000000">
        <w:rPr>
          <w:b w:val="1"/>
          <w:rtl w:val="0"/>
        </w:rPr>
        <w:t xml:space="preserve">Kamil:</w:t>
      </w:r>
      <w:r w:rsidDel="00000000" w:rsidR="00000000" w:rsidRPr="00000000">
        <w:rPr>
          <w:rtl w:val="0"/>
        </w:rPr>
        <w:t xml:space="preserve"> Any technical concerns or limitations you’ve experienced?</w:t>
        <w:br w:type="textWrapping"/>
        <w:t xml:space="preserve"> </w:t>
      </w:r>
      <w:r w:rsidDel="00000000" w:rsidR="00000000" w:rsidRPr="00000000">
        <w:rPr>
          <w:b w:val="1"/>
          <w:rtl w:val="0"/>
        </w:rPr>
        <w:t xml:space="preserve">P5:</w:t>
      </w:r>
      <w:r w:rsidDel="00000000" w:rsidR="00000000" w:rsidRPr="00000000">
        <w:rPr>
          <w:rtl w:val="0"/>
        </w:rPr>
        <w:t xml:space="preserve"> End-to-end testing is often tricky due to multiple dependencies. You need reliable configurations, or the whole process breaks. Also, large test suites can increase build times, so we split tests by type—smoke, regression—and use parallel execution when possible.</w:t>
      </w:r>
    </w:p>
    <w:p w:rsidR="00000000" w:rsidDel="00000000" w:rsidP="00000000" w:rsidRDefault="00000000" w:rsidRPr="00000000" w14:paraId="0000002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pStyle w:val="Heading3"/>
        <w:keepNext w:val="0"/>
        <w:keepLines w:val="0"/>
        <w:spacing w:before="280" w:lineRule="auto"/>
        <w:rPr>
          <w:b w:val="1"/>
          <w:color w:val="000000"/>
          <w:sz w:val="26"/>
          <w:szCs w:val="26"/>
        </w:rPr>
      </w:pPr>
      <w:bookmarkStart w:colFirst="0" w:colLast="0" w:name="_6khpdml7j6ox" w:id="6"/>
      <w:bookmarkEnd w:id="6"/>
      <w:r w:rsidDel="00000000" w:rsidR="00000000" w:rsidRPr="00000000">
        <w:rPr>
          <w:b w:val="1"/>
          <w:color w:val="000000"/>
          <w:sz w:val="26"/>
          <w:szCs w:val="26"/>
          <w:rtl w:val="0"/>
        </w:rPr>
        <w:t xml:space="preserve">6. Quality vs. Speed Tradeoff</w:t>
      </w:r>
    </w:p>
    <w:p w:rsidR="00000000" w:rsidDel="00000000" w:rsidP="00000000" w:rsidRDefault="00000000" w:rsidRPr="00000000" w14:paraId="00000029">
      <w:pPr>
        <w:spacing w:after="240" w:before="240" w:lineRule="auto"/>
        <w:rPr/>
      </w:pPr>
      <w:r w:rsidDel="00000000" w:rsidR="00000000" w:rsidRPr="00000000">
        <w:rPr>
          <w:b w:val="1"/>
          <w:rtl w:val="0"/>
        </w:rPr>
        <w:t xml:space="preserve">Kamil:</w:t>
      </w:r>
      <w:r w:rsidDel="00000000" w:rsidR="00000000" w:rsidRPr="00000000">
        <w:rPr>
          <w:rtl w:val="0"/>
        </w:rPr>
        <w:t xml:space="preserve"> How does prioritizing quality impact feature rollouts and delivery?</w:t>
        <w:br w:type="textWrapping"/>
        <w:t xml:space="preserve"> </w:t>
      </w:r>
      <w:r w:rsidDel="00000000" w:rsidR="00000000" w:rsidRPr="00000000">
        <w:rPr>
          <w:b w:val="1"/>
          <w:rtl w:val="0"/>
        </w:rPr>
        <w:t xml:space="preserve">P5:</w:t>
      </w:r>
      <w:r w:rsidDel="00000000" w:rsidR="00000000" w:rsidRPr="00000000">
        <w:rPr>
          <w:rtl w:val="0"/>
        </w:rPr>
        <w:t xml:space="preserve"> In the short term, quality assurance slows things down. But in the long term, it makes the system more stable and predictable. Skipping quality causes rework, which delays releases even more.</w:t>
      </w:r>
    </w:p>
    <w:p w:rsidR="00000000" w:rsidDel="00000000" w:rsidP="00000000" w:rsidRDefault="00000000" w:rsidRPr="00000000" w14:paraId="0000002A">
      <w:pPr>
        <w:spacing w:after="240" w:before="240" w:lineRule="auto"/>
        <w:rPr/>
      </w:pPr>
      <w:r w:rsidDel="00000000" w:rsidR="00000000" w:rsidRPr="00000000">
        <w:rPr>
          <w:b w:val="1"/>
          <w:rtl w:val="0"/>
        </w:rPr>
        <w:t xml:space="preserve">Kamil:</w:t>
      </w:r>
      <w:r w:rsidDel="00000000" w:rsidR="00000000" w:rsidRPr="00000000">
        <w:rPr>
          <w:rtl w:val="0"/>
        </w:rPr>
        <w:t xml:space="preserve"> Have deadlines been pushed due to quality issues?</w:t>
        <w:br w:type="textWrapping"/>
        <w:t xml:space="preserve"> </w:t>
      </w:r>
      <w:r w:rsidDel="00000000" w:rsidR="00000000" w:rsidRPr="00000000">
        <w:rPr>
          <w:b w:val="1"/>
          <w:rtl w:val="0"/>
        </w:rPr>
        <w:t xml:space="preserve">P5:</w:t>
      </w:r>
      <w:r w:rsidDel="00000000" w:rsidR="00000000" w:rsidRPr="00000000">
        <w:rPr>
          <w:rtl w:val="0"/>
        </w:rPr>
        <w:t xml:space="preserve"> Yes. If you don’t catch problems early, you encounter issues late in development, which can delay delivery. That’s why strong planning and upfront quality goals are essential.</w:t>
      </w:r>
    </w:p>
    <w:p w:rsidR="00000000" w:rsidDel="00000000" w:rsidP="00000000" w:rsidRDefault="00000000" w:rsidRPr="00000000" w14:paraId="0000002B">
      <w:pPr>
        <w:spacing w:after="240" w:before="240" w:lineRule="auto"/>
        <w:rPr/>
      </w:pPr>
      <w:r w:rsidDel="00000000" w:rsidR="00000000" w:rsidRPr="00000000">
        <w:rPr>
          <w:b w:val="1"/>
          <w:rtl w:val="0"/>
        </w:rPr>
        <w:t xml:space="preserve">Kamil:</w:t>
      </w:r>
      <w:r w:rsidDel="00000000" w:rsidR="00000000" w:rsidRPr="00000000">
        <w:rPr>
          <w:rtl w:val="0"/>
        </w:rPr>
        <w:t xml:space="preserve"> How do you make the decision to prioritize quality over delivery speed?</w:t>
        <w:br w:type="textWrapping"/>
        <w:t xml:space="preserve"> </w:t>
      </w:r>
      <w:r w:rsidDel="00000000" w:rsidR="00000000" w:rsidRPr="00000000">
        <w:rPr>
          <w:b w:val="1"/>
          <w:rtl w:val="0"/>
        </w:rPr>
        <w:t xml:space="preserve">P5:</w:t>
      </w:r>
      <w:r w:rsidDel="00000000" w:rsidR="00000000" w:rsidRPr="00000000">
        <w:rPr>
          <w:rtl w:val="0"/>
        </w:rPr>
        <w:t xml:space="preserve"> We assess risks, expected benefits, and time sensitivity. This involves collaboration between product owners, developers, QA, and compliance. Customer feedback and government regulations (e.g., GDPR) also play a big role in prioritization.</w:t>
      </w:r>
    </w:p>
    <w:p w:rsidR="00000000" w:rsidDel="00000000" w:rsidP="00000000" w:rsidRDefault="00000000" w:rsidRPr="00000000" w14:paraId="0000002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pStyle w:val="Heading3"/>
        <w:keepNext w:val="0"/>
        <w:keepLines w:val="0"/>
        <w:spacing w:before="280" w:lineRule="auto"/>
        <w:rPr>
          <w:b w:val="1"/>
          <w:color w:val="000000"/>
          <w:sz w:val="26"/>
          <w:szCs w:val="26"/>
        </w:rPr>
      </w:pPr>
      <w:bookmarkStart w:colFirst="0" w:colLast="0" w:name="_o08khma14svt" w:id="7"/>
      <w:bookmarkEnd w:id="7"/>
      <w:r w:rsidDel="00000000" w:rsidR="00000000" w:rsidRPr="00000000">
        <w:rPr>
          <w:b w:val="1"/>
          <w:color w:val="000000"/>
          <w:sz w:val="26"/>
          <w:szCs w:val="26"/>
          <w:rtl w:val="0"/>
        </w:rPr>
        <w:t xml:space="preserve">7. Compliance &amp; Regulation</w:t>
      </w:r>
    </w:p>
    <w:p w:rsidR="00000000" w:rsidDel="00000000" w:rsidP="00000000" w:rsidRDefault="00000000" w:rsidRPr="00000000" w14:paraId="0000002E">
      <w:pPr>
        <w:spacing w:after="240" w:before="240" w:lineRule="auto"/>
        <w:rPr/>
      </w:pPr>
      <w:r w:rsidDel="00000000" w:rsidR="00000000" w:rsidRPr="00000000">
        <w:rPr>
          <w:b w:val="1"/>
          <w:rtl w:val="0"/>
        </w:rPr>
        <w:t xml:space="preserve">Kamil:</w:t>
      </w:r>
      <w:r w:rsidDel="00000000" w:rsidR="00000000" w:rsidRPr="00000000">
        <w:rPr>
          <w:rtl w:val="0"/>
        </w:rPr>
        <w:t xml:space="preserve"> How do you ensure compliance with global or local regulations?</w:t>
        <w:br w:type="textWrapping"/>
        <w:t xml:space="preserve"> </w:t>
      </w:r>
      <w:r w:rsidDel="00000000" w:rsidR="00000000" w:rsidRPr="00000000">
        <w:rPr>
          <w:b w:val="1"/>
          <w:rtl w:val="0"/>
        </w:rPr>
        <w:t xml:space="preserve">P5:</w:t>
      </w:r>
      <w:r w:rsidDel="00000000" w:rsidR="00000000" w:rsidRPr="00000000">
        <w:rPr>
          <w:rtl w:val="0"/>
        </w:rPr>
        <w:t xml:space="preserve"> We follow standards like </w:t>
      </w:r>
      <w:r w:rsidDel="00000000" w:rsidR="00000000" w:rsidRPr="00000000">
        <w:rPr>
          <w:b w:val="1"/>
          <w:rtl w:val="0"/>
        </w:rPr>
        <w:t xml:space="preserve">GDPR</w:t>
      </w:r>
      <w:r w:rsidDel="00000000" w:rsidR="00000000" w:rsidRPr="00000000">
        <w:rPr>
          <w:rtl w:val="0"/>
        </w:rPr>
        <w:t xml:space="preserve"> and document every stage of the development process. Logs help us trace issues, and data protection practices are rigorously applied. These practices are non-negotiable in the financial sector.</w:t>
      </w:r>
    </w:p>
    <w:p w:rsidR="00000000" w:rsidDel="00000000" w:rsidP="00000000" w:rsidRDefault="00000000" w:rsidRPr="00000000" w14:paraId="0000002F">
      <w:pPr>
        <w:spacing w:after="240" w:before="240" w:lineRule="auto"/>
        <w:rPr/>
      </w:pPr>
      <w:r w:rsidDel="00000000" w:rsidR="00000000" w:rsidRPr="00000000">
        <w:rPr>
          <w:b w:val="1"/>
          <w:rtl w:val="0"/>
        </w:rPr>
        <w:t xml:space="preserve">Kamil:</w:t>
      </w:r>
      <w:r w:rsidDel="00000000" w:rsidR="00000000" w:rsidRPr="00000000">
        <w:rPr>
          <w:rtl w:val="0"/>
        </w:rPr>
        <w:t xml:space="preserve"> What are the biggest compliance challenges?</w:t>
        <w:br w:type="textWrapping"/>
        <w:t xml:space="preserve"> </w:t>
      </w:r>
      <w:r w:rsidDel="00000000" w:rsidR="00000000" w:rsidRPr="00000000">
        <w:rPr>
          <w:b w:val="1"/>
          <w:rtl w:val="0"/>
        </w:rPr>
        <w:t xml:space="preserve">P5:</w:t>
      </w:r>
      <w:r w:rsidDel="00000000" w:rsidR="00000000" w:rsidRPr="00000000">
        <w:rPr>
          <w:rtl w:val="0"/>
        </w:rPr>
        <w:t xml:space="preserve"> Regulations change often, so the team must stay up to date. We integrate compliance checks into our workflow and provide continuous training to ensure awareness and adherence.</w:t>
      </w:r>
    </w:p>
    <w:p w:rsidR="00000000" w:rsidDel="00000000" w:rsidP="00000000" w:rsidRDefault="00000000" w:rsidRPr="00000000" w14:paraId="000000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spacing w:after="240" w:before="240" w:lineRule="auto"/>
        <w:rPr/>
      </w:pPr>
      <w:r w:rsidDel="00000000" w:rsidR="00000000" w:rsidRPr="00000000">
        <w:rPr>
          <w:b w:val="1"/>
          <w:rtl w:val="0"/>
        </w:rPr>
        <w:t xml:space="preserve">Kamil:</w:t>
      </w:r>
      <w:r w:rsidDel="00000000" w:rsidR="00000000" w:rsidRPr="00000000">
        <w:rPr>
          <w:rtl w:val="0"/>
        </w:rPr>
        <w:t xml:space="preserve"> That concludes the interview. Thank you so much!</w:t>
        <w:br w:type="textWrapping"/>
        <w:t xml:space="preserve"> </w:t>
      </w:r>
      <w:r w:rsidDel="00000000" w:rsidR="00000000" w:rsidRPr="00000000">
        <w:rPr>
          <w:b w:val="1"/>
          <w:rtl w:val="0"/>
        </w:rPr>
        <w:t xml:space="preserve">P5:</w:t>
      </w:r>
      <w:r w:rsidDel="00000000" w:rsidR="00000000" w:rsidRPr="00000000">
        <w:rPr>
          <w:rtl w:val="0"/>
        </w:rPr>
        <w:t xml:space="preserve"> Thank you—it was a great conversation. Let me know how the research turns out!</w:t>
      </w:r>
    </w:p>
    <w:p w:rsidR="00000000" w:rsidDel="00000000" w:rsidP="00000000" w:rsidRDefault="00000000" w:rsidRPr="00000000" w14:paraId="0000003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